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0E577" w14:textId="1E7406A1" w:rsidR="000518AD" w:rsidRPr="000518AD" w:rsidRDefault="000518AD" w:rsidP="00666CA8">
      <w:pPr>
        <w:rPr>
          <w:rFonts w:ascii="Arial" w:hAnsi="Arial" w:cs="Arial"/>
          <w:b/>
          <w:bCs/>
          <w:sz w:val="20"/>
          <w:szCs w:val="20"/>
        </w:rPr>
      </w:pPr>
      <w:r w:rsidRPr="000518AD">
        <w:rPr>
          <w:rFonts w:ascii="Arial" w:hAnsi="Arial" w:cs="Arial"/>
          <w:b/>
          <w:bCs/>
          <w:sz w:val="20"/>
          <w:szCs w:val="20"/>
        </w:rPr>
        <w:t>Poliform presenta</w:t>
      </w:r>
      <w:r>
        <w:rPr>
          <w:rFonts w:ascii="Arial" w:hAnsi="Arial" w:cs="Arial"/>
          <w:b/>
          <w:bCs/>
          <w:sz w:val="20"/>
          <w:szCs w:val="20"/>
        </w:rPr>
        <w:t xml:space="preserve"> </w:t>
      </w:r>
      <w:r w:rsidRPr="000518AD">
        <w:rPr>
          <w:rFonts w:ascii="Arial" w:hAnsi="Arial" w:cs="Arial"/>
          <w:b/>
          <w:bCs/>
          <w:sz w:val="20"/>
          <w:szCs w:val="20"/>
        </w:rPr>
        <w:t xml:space="preserve">ECOTECH in collaborazione con </w:t>
      </w:r>
      <w:proofErr w:type="spellStart"/>
      <w:r w:rsidRPr="000518AD">
        <w:rPr>
          <w:rFonts w:ascii="Arial" w:hAnsi="Arial" w:cs="Arial"/>
          <w:b/>
          <w:bCs/>
          <w:sz w:val="20"/>
          <w:szCs w:val="20"/>
        </w:rPr>
        <w:t>Yatay</w:t>
      </w:r>
      <w:proofErr w:type="spellEnd"/>
      <w:r w:rsidRPr="000518AD">
        <w:rPr>
          <w:rFonts w:ascii="Arial" w:hAnsi="Arial" w:cs="Arial"/>
          <w:b/>
          <w:bCs/>
          <w:sz w:val="20"/>
          <w:szCs w:val="20"/>
        </w:rPr>
        <w:t xml:space="preserve"> by </w:t>
      </w:r>
      <w:proofErr w:type="spellStart"/>
      <w:r w:rsidRPr="000518AD">
        <w:rPr>
          <w:rFonts w:ascii="Arial" w:hAnsi="Arial" w:cs="Arial"/>
          <w:b/>
          <w:bCs/>
          <w:sz w:val="20"/>
          <w:szCs w:val="20"/>
        </w:rPr>
        <w:t>Coronet</w:t>
      </w:r>
      <w:proofErr w:type="spellEnd"/>
      <w:r w:rsidR="00AE47E7">
        <w:rPr>
          <w:rFonts w:ascii="Arial" w:hAnsi="Arial" w:cs="Arial"/>
          <w:b/>
          <w:bCs/>
          <w:sz w:val="20"/>
          <w:szCs w:val="20"/>
        </w:rPr>
        <w:t>.</w:t>
      </w:r>
      <w:r w:rsidR="00666CA8">
        <w:rPr>
          <w:rFonts w:ascii="Arial" w:hAnsi="Arial" w:cs="Arial"/>
          <w:b/>
          <w:bCs/>
          <w:sz w:val="20"/>
          <w:szCs w:val="20"/>
        </w:rPr>
        <w:t xml:space="preserve"> </w:t>
      </w:r>
      <w:r w:rsidR="00AE47E7">
        <w:rPr>
          <w:rFonts w:ascii="Arial" w:hAnsi="Arial" w:cs="Arial"/>
          <w:b/>
          <w:bCs/>
          <w:sz w:val="20"/>
          <w:szCs w:val="20"/>
        </w:rPr>
        <w:t>I</w:t>
      </w:r>
      <w:r w:rsidRPr="000518AD">
        <w:rPr>
          <w:rFonts w:ascii="Arial" w:hAnsi="Arial" w:cs="Arial"/>
          <w:b/>
          <w:bCs/>
          <w:sz w:val="20"/>
          <w:szCs w:val="20"/>
        </w:rPr>
        <w:t xml:space="preserve">nnovazione sostenibile e </w:t>
      </w:r>
      <w:proofErr w:type="spellStart"/>
      <w:r w:rsidRPr="000518AD">
        <w:rPr>
          <w:rFonts w:ascii="Arial" w:hAnsi="Arial" w:cs="Arial"/>
          <w:b/>
          <w:bCs/>
          <w:sz w:val="20"/>
          <w:szCs w:val="20"/>
        </w:rPr>
        <w:t>luxury</w:t>
      </w:r>
      <w:proofErr w:type="spellEnd"/>
      <w:r w:rsidRPr="000518AD">
        <w:rPr>
          <w:rFonts w:ascii="Arial" w:hAnsi="Arial" w:cs="Arial"/>
          <w:b/>
          <w:bCs/>
          <w:sz w:val="20"/>
          <w:szCs w:val="20"/>
        </w:rPr>
        <w:t xml:space="preserve"> nel mondo dei materiali </w:t>
      </w:r>
      <w:proofErr w:type="spellStart"/>
      <w:r w:rsidRPr="000518AD">
        <w:rPr>
          <w:rFonts w:ascii="Arial" w:hAnsi="Arial" w:cs="Arial"/>
          <w:b/>
          <w:bCs/>
          <w:sz w:val="20"/>
          <w:szCs w:val="20"/>
        </w:rPr>
        <w:t>animal</w:t>
      </w:r>
      <w:proofErr w:type="spellEnd"/>
      <w:r w:rsidRPr="000518AD">
        <w:rPr>
          <w:rFonts w:ascii="Arial" w:hAnsi="Arial" w:cs="Arial"/>
          <w:b/>
          <w:bCs/>
          <w:sz w:val="20"/>
          <w:szCs w:val="20"/>
        </w:rPr>
        <w:t>-free</w:t>
      </w:r>
      <w:r w:rsidR="00AE47E7">
        <w:rPr>
          <w:rFonts w:ascii="Arial" w:hAnsi="Arial" w:cs="Arial"/>
          <w:b/>
          <w:bCs/>
          <w:sz w:val="20"/>
          <w:szCs w:val="20"/>
        </w:rPr>
        <w:t>.</w:t>
      </w:r>
    </w:p>
    <w:p w14:paraId="69EFC0A3"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2DBE0A77" w14:textId="21A8F5D0" w:rsidR="000518AD" w:rsidRPr="005A3A5D" w:rsidRDefault="000518AD" w:rsidP="00666CA8">
      <w:pPr>
        <w:rPr>
          <w:rFonts w:ascii="Arial" w:hAnsi="Arial" w:cs="Arial"/>
          <w:sz w:val="20"/>
          <w:szCs w:val="20"/>
        </w:rPr>
      </w:pPr>
      <w:bookmarkStart w:id="0" w:name="_Hlk193101898"/>
      <w:r w:rsidRPr="005A3A5D">
        <w:rPr>
          <w:rFonts w:ascii="Arial" w:hAnsi="Arial" w:cs="Arial"/>
          <w:sz w:val="20"/>
          <w:szCs w:val="20"/>
        </w:rPr>
        <w:t>Un equilibrio perfetto tra bellezza e responsabilità ambientale</w:t>
      </w:r>
      <w:r w:rsidR="005A3A5D">
        <w:rPr>
          <w:rFonts w:ascii="Arial" w:hAnsi="Arial" w:cs="Arial"/>
          <w:sz w:val="20"/>
          <w:szCs w:val="20"/>
        </w:rPr>
        <w:t>.</w:t>
      </w:r>
    </w:p>
    <w:bookmarkEnd w:id="0"/>
    <w:p w14:paraId="6EA43FE9"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2E34AED4" w14:textId="77777777" w:rsidR="000518AD" w:rsidRPr="000518AD" w:rsidRDefault="000518AD" w:rsidP="00666CA8">
      <w:pPr>
        <w:rPr>
          <w:rFonts w:ascii="Arial" w:hAnsi="Arial" w:cs="Arial"/>
          <w:sz w:val="20"/>
          <w:szCs w:val="20"/>
        </w:rPr>
      </w:pPr>
      <w:bookmarkStart w:id="1" w:name="_Hlk193101842"/>
      <w:r w:rsidRPr="000518AD">
        <w:rPr>
          <w:rFonts w:ascii="Arial" w:hAnsi="Arial" w:cs="Arial"/>
          <w:sz w:val="20"/>
          <w:szCs w:val="20"/>
        </w:rPr>
        <w:t xml:space="preserve">Prodotto (principalmente) in Italia, ECOTECH è composto per il 69% da materie prime </w:t>
      </w:r>
      <w:proofErr w:type="spellStart"/>
      <w:r w:rsidRPr="000518AD">
        <w:rPr>
          <w:rFonts w:ascii="Arial" w:hAnsi="Arial" w:cs="Arial"/>
          <w:sz w:val="20"/>
          <w:szCs w:val="20"/>
        </w:rPr>
        <w:t>bio-based</w:t>
      </w:r>
      <w:proofErr w:type="spellEnd"/>
      <w:r w:rsidRPr="000518AD">
        <w:rPr>
          <w:rFonts w:ascii="Arial" w:hAnsi="Arial" w:cs="Arial"/>
          <w:sz w:val="20"/>
          <w:szCs w:val="20"/>
        </w:rPr>
        <w:t> di origine (vegetale) rinnovabile e per il 31% da cotone riciclato, offrendo un’alternativa concreta e certificata ai materiali di derivazione animale. Nato da due anni di ricerca e sviluppo, il materiale eredita le competenze e i processi artigianali della concia tradizionale, garantendo una straordinaria morbidezza al tatto, oltre a eccellenti proprietà di resistenza e durabilità.</w:t>
      </w:r>
    </w:p>
    <w:p w14:paraId="3623C51F"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154E0264" w14:textId="77777777" w:rsidR="000518AD" w:rsidRPr="000518AD" w:rsidRDefault="000518AD" w:rsidP="00666CA8">
      <w:pPr>
        <w:rPr>
          <w:rFonts w:ascii="Arial" w:hAnsi="Arial" w:cs="Arial"/>
          <w:sz w:val="20"/>
          <w:szCs w:val="20"/>
        </w:rPr>
      </w:pPr>
      <w:r w:rsidRPr="000518AD">
        <w:rPr>
          <w:rFonts w:ascii="Arial" w:hAnsi="Arial" w:cs="Arial"/>
          <w:sz w:val="20"/>
          <w:szCs w:val="20"/>
        </w:rPr>
        <w:t>Certificazioni e riduzione dell’impatto ambientale</w:t>
      </w:r>
    </w:p>
    <w:p w14:paraId="6CBE7EC8"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6312B14B" w14:textId="77777777" w:rsidR="000518AD" w:rsidRPr="000518AD" w:rsidRDefault="000518AD" w:rsidP="00666CA8">
      <w:pPr>
        <w:rPr>
          <w:rFonts w:ascii="Arial" w:hAnsi="Arial" w:cs="Arial"/>
          <w:sz w:val="20"/>
          <w:szCs w:val="20"/>
        </w:rPr>
      </w:pPr>
      <w:r w:rsidRPr="000518AD">
        <w:rPr>
          <w:rFonts w:ascii="Arial" w:hAnsi="Arial" w:cs="Arial"/>
          <w:sz w:val="20"/>
          <w:szCs w:val="20"/>
        </w:rPr>
        <w:t xml:space="preserve">ECOTECH è certificato USDA </w:t>
      </w:r>
      <w:proofErr w:type="spellStart"/>
      <w:r w:rsidRPr="000518AD">
        <w:rPr>
          <w:rFonts w:ascii="Arial" w:hAnsi="Arial" w:cs="Arial"/>
          <w:sz w:val="20"/>
          <w:szCs w:val="20"/>
        </w:rPr>
        <w:t>BioPreferred</w:t>
      </w:r>
      <w:proofErr w:type="spellEnd"/>
      <w:r w:rsidRPr="000518AD">
        <w:rPr>
          <w:rFonts w:ascii="Arial" w:hAnsi="Arial" w:cs="Arial"/>
          <w:sz w:val="20"/>
          <w:szCs w:val="20"/>
        </w:rPr>
        <w:t xml:space="preserve">, attestando la sua composizione naturale e il processo produttivo a basso impatto. Secondo studi LCA (Life </w:t>
      </w:r>
      <w:proofErr w:type="spellStart"/>
      <w:r w:rsidRPr="000518AD">
        <w:rPr>
          <w:rFonts w:ascii="Arial" w:hAnsi="Arial" w:cs="Arial"/>
          <w:sz w:val="20"/>
          <w:szCs w:val="20"/>
        </w:rPr>
        <w:t>Cycle</w:t>
      </w:r>
      <w:proofErr w:type="spellEnd"/>
      <w:r w:rsidRPr="000518AD">
        <w:rPr>
          <w:rFonts w:ascii="Arial" w:hAnsi="Arial" w:cs="Arial"/>
          <w:sz w:val="20"/>
          <w:szCs w:val="20"/>
        </w:rPr>
        <w:t xml:space="preserve"> </w:t>
      </w:r>
      <w:proofErr w:type="spellStart"/>
      <w:r w:rsidRPr="000518AD">
        <w:rPr>
          <w:rFonts w:ascii="Arial" w:hAnsi="Arial" w:cs="Arial"/>
          <w:sz w:val="20"/>
          <w:szCs w:val="20"/>
        </w:rPr>
        <w:t>Assessment</w:t>
      </w:r>
      <w:proofErr w:type="spellEnd"/>
      <w:r w:rsidRPr="000518AD">
        <w:rPr>
          <w:rFonts w:ascii="Arial" w:hAnsi="Arial" w:cs="Arial"/>
          <w:sz w:val="20"/>
          <w:szCs w:val="20"/>
        </w:rPr>
        <w:t>), il materiale vanta una riduzione delle emissioni di CO</w:t>
      </w:r>
      <w:r w:rsidRPr="000518AD">
        <w:rPr>
          <w:rFonts w:ascii="Cambria Math" w:hAnsi="Cambria Math" w:cs="Cambria Math"/>
          <w:sz w:val="20"/>
          <w:szCs w:val="20"/>
        </w:rPr>
        <w:t>₂</w:t>
      </w:r>
      <w:r w:rsidRPr="000518AD">
        <w:rPr>
          <w:rFonts w:ascii="Arial" w:hAnsi="Arial" w:cs="Arial"/>
          <w:sz w:val="20"/>
          <w:szCs w:val="20"/>
        </w:rPr>
        <w:t> superiore al 90% rispetto a soluzioni convenzionali con la stessa destinazione d’uso, generando (solo 6,13 kg di CO</w:t>
      </w:r>
      <w:r w:rsidRPr="000518AD">
        <w:rPr>
          <w:rFonts w:ascii="Cambria Math" w:hAnsi="Cambria Math" w:cs="Cambria Math"/>
          <w:sz w:val="20"/>
          <w:szCs w:val="20"/>
        </w:rPr>
        <w:t>₂</w:t>
      </w:r>
      <w:r w:rsidRPr="000518AD">
        <w:rPr>
          <w:rFonts w:ascii="Arial" w:hAnsi="Arial" w:cs="Arial"/>
          <w:sz w:val="20"/>
          <w:szCs w:val="20"/>
        </w:rPr>
        <w:t> per unità prodotta) basse emissioni di CO2.</w:t>
      </w:r>
    </w:p>
    <w:p w14:paraId="5F288726"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30D5B524" w14:textId="77777777" w:rsidR="000518AD" w:rsidRPr="000518AD" w:rsidRDefault="000518AD" w:rsidP="00666CA8">
      <w:pPr>
        <w:rPr>
          <w:rFonts w:ascii="Arial" w:hAnsi="Arial" w:cs="Arial"/>
          <w:sz w:val="20"/>
          <w:szCs w:val="20"/>
        </w:rPr>
      </w:pPr>
      <w:r w:rsidRPr="000518AD">
        <w:rPr>
          <w:rFonts w:ascii="Arial" w:hAnsi="Arial" w:cs="Arial"/>
          <w:sz w:val="20"/>
          <w:szCs w:val="20"/>
        </w:rPr>
        <w:t>Grazie alla sua innovativa filiera sostenibile, ECOTECH contribuisce attivamente a:</w:t>
      </w:r>
      <w:r w:rsidRPr="000518AD">
        <w:rPr>
          <w:rFonts w:ascii="Arial" w:hAnsi="Arial" w:cs="Arial"/>
          <w:sz w:val="20"/>
          <w:szCs w:val="20"/>
        </w:rPr>
        <w:br/>
      </w:r>
      <w:r w:rsidRPr="000518AD">
        <w:rPr>
          <w:rFonts w:ascii="Segoe UI Symbol" w:hAnsi="Segoe UI Symbol" w:cs="Segoe UI Symbol"/>
          <w:sz w:val="20"/>
          <w:szCs w:val="20"/>
        </w:rPr>
        <w:t>✔</w:t>
      </w:r>
      <w:r w:rsidRPr="000518AD">
        <w:rPr>
          <w:rFonts w:ascii="Arial" w:hAnsi="Arial" w:cs="Arial"/>
          <w:sz w:val="20"/>
          <w:szCs w:val="20"/>
        </w:rPr>
        <w:t xml:space="preserve"> Ridurre le emissioni di CO</w:t>
      </w:r>
      <w:r w:rsidRPr="000518AD">
        <w:rPr>
          <w:rFonts w:ascii="Cambria Math" w:hAnsi="Cambria Math" w:cs="Cambria Math"/>
          <w:sz w:val="20"/>
          <w:szCs w:val="20"/>
        </w:rPr>
        <w:t>₂</w:t>
      </w:r>
      <w:r w:rsidRPr="000518AD">
        <w:rPr>
          <w:rFonts w:ascii="Arial" w:hAnsi="Arial" w:cs="Arial"/>
          <w:sz w:val="20"/>
          <w:szCs w:val="20"/>
        </w:rPr>
        <w:br/>
      </w:r>
      <w:r w:rsidRPr="000518AD">
        <w:rPr>
          <w:rFonts w:ascii="Segoe UI Symbol" w:hAnsi="Segoe UI Symbol" w:cs="Segoe UI Symbol"/>
          <w:sz w:val="20"/>
          <w:szCs w:val="20"/>
        </w:rPr>
        <w:t>✔</w:t>
      </w:r>
      <w:r w:rsidRPr="000518AD">
        <w:rPr>
          <w:rFonts w:ascii="Arial" w:hAnsi="Arial" w:cs="Arial"/>
          <w:sz w:val="20"/>
          <w:szCs w:val="20"/>
        </w:rPr>
        <w:t xml:space="preserve"> Prevenire la deforestazione e la perdita di biodiversità</w:t>
      </w:r>
      <w:r w:rsidRPr="000518AD">
        <w:rPr>
          <w:rFonts w:ascii="Arial" w:hAnsi="Arial" w:cs="Arial"/>
          <w:sz w:val="20"/>
          <w:szCs w:val="20"/>
        </w:rPr>
        <w:br/>
      </w:r>
      <w:r w:rsidRPr="000518AD">
        <w:rPr>
          <w:rFonts w:ascii="Segoe UI Symbol" w:hAnsi="Segoe UI Symbol" w:cs="Segoe UI Symbol"/>
          <w:sz w:val="20"/>
          <w:szCs w:val="20"/>
        </w:rPr>
        <w:t>✔</w:t>
      </w:r>
      <w:r w:rsidRPr="000518AD">
        <w:rPr>
          <w:rFonts w:ascii="Arial" w:hAnsi="Arial" w:cs="Arial"/>
          <w:sz w:val="20"/>
          <w:szCs w:val="20"/>
        </w:rPr>
        <w:t xml:space="preserve"> Limitare il rischio di carenza idrica</w:t>
      </w:r>
      <w:r w:rsidRPr="000518AD">
        <w:rPr>
          <w:rFonts w:ascii="Arial" w:hAnsi="Arial" w:cs="Arial"/>
          <w:sz w:val="20"/>
          <w:szCs w:val="20"/>
        </w:rPr>
        <w:br/>
      </w:r>
      <w:r w:rsidRPr="000518AD">
        <w:rPr>
          <w:rFonts w:ascii="Segoe UI Symbol" w:hAnsi="Segoe UI Symbol" w:cs="Segoe UI Symbol"/>
          <w:sz w:val="20"/>
          <w:szCs w:val="20"/>
        </w:rPr>
        <w:t>✔</w:t>
      </w:r>
      <w:r w:rsidRPr="000518AD">
        <w:rPr>
          <w:rFonts w:ascii="Arial" w:hAnsi="Arial" w:cs="Arial"/>
          <w:sz w:val="20"/>
          <w:szCs w:val="20"/>
        </w:rPr>
        <w:t xml:space="preserve"> Eliminare la dipendenza da prodotti petroliferi e fossili</w:t>
      </w:r>
      <w:r w:rsidRPr="000518AD">
        <w:rPr>
          <w:rFonts w:ascii="Arial" w:hAnsi="Arial" w:cs="Arial"/>
          <w:sz w:val="20"/>
          <w:szCs w:val="20"/>
        </w:rPr>
        <w:br/>
      </w:r>
      <w:r w:rsidRPr="000518AD">
        <w:rPr>
          <w:rFonts w:ascii="Segoe UI Symbol" w:hAnsi="Segoe UI Symbol" w:cs="Segoe UI Symbol"/>
          <w:sz w:val="20"/>
          <w:szCs w:val="20"/>
        </w:rPr>
        <w:t>✔</w:t>
      </w:r>
      <w:r w:rsidRPr="000518AD">
        <w:rPr>
          <w:rFonts w:ascii="Arial" w:hAnsi="Arial" w:cs="Arial"/>
          <w:sz w:val="20"/>
          <w:szCs w:val="20"/>
        </w:rPr>
        <w:t xml:space="preserve"> Evitare gli impatti dell’allevamento intensivo e delle sostanze tossiche della concia tradizionale</w:t>
      </w:r>
    </w:p>
    <w:p w14:paraId="1192F4FB"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4DCCFEED" w14:textId="77777777" w:rsidR="000518AD" w:rsidRPr="000518AD" w:rsidRDefault="000518AD" w:rsidP="00666CA8">
      <w:pPr>
        <w:rPr>
          <w:rFonts w:ascii="Arial" w:hAnsi="Arial" w:cs="Arial"/>
          <w:sz w:val="20"/>
          <w:szCs w:val="20"/>
        </w:rPr>
      </w:pPr>
      <w:r w:rsidRPr="000518AD">
        <w:rPr>
          <w:rFonts w:ascii="Arial" w:hAnsi="Arial" w:cs="Arial"/>
          <w:sz w:val="20"/>
          <w:szCs w:val="20"/>
        </w:rPr>
        <w:t>Tecnologia e processi produttivi all’avanguardia</w:t>
      </w:r>
    </w:p>
    <w:p w14:paraId="4C5C9759" w14:textId="77777777" w:rsidR="000518AD" w:rsidRPr="000518AD" w:rsidRDefault="000518AD" w:rsidP="00666CA8">
      <w:pPr>
        <w:rPr>
          <w:rFonts w:ascii="Arial" w:hAnsi="Arial" w:cs="Arial"/>
          <w:sz w:val="20"/>
          <w:szCs w:val="20"/>
        </w:rPr>
      </w:pPr>
      <w:r w:rsidRPr="000518AD">
        <w:rPr>
          <w:rFonts w:ascii="Arial" w:hAnsi="Arial" w:cs="Arial"/>
          <w:sz w:val="20"/>
          <w:szCs w:val="20"/>
        </w:rPr>
        <w:t> </w:t>
      </w:r>
    </w:p>
    <w:p w14:paraId="17271597" w14:textId="77777777" w:rsidR="000518AD" w:rsidRDefault="000518AD" w:rsidP="00666CA8">
      <w:pPr>
        <w:rPr>
          <w:rFonts w:ascii="Arial" w:hAnsi="Arial" w:cs="Arial"/>
          <w:sz w:val="20"/>
          <w:szCs w:val="20"/>
        </w:rPr>
      </w:pPr>
      <w:r w:rsidRPr="000518AD">
        <w:rPr>
          <w:rFonts w:ascii="Arial" w:hAnsi="Arial" w:cs="Arial"/>
          <w:sz w:val="20"/>
          <w:szCs w:val="20"/>
        </w:rPr>
        <w:t>Interamente prodotto in Italia, ECOTECH integra processi produttivi efficienti e sostenibili, grazie a impianti per l’autoproduzione di energia elettrica e a un rigoroso controllo dell’intero ciclo di lavorazione.</w:t>
      </w:r>
    </w:p>
    <w:p w14:paraId="2C5566A0" w14:textId="77777777" w:rsidR="000518AD" w:rsidRPr="000518AD" w:rsidRDefault="000518AD" w:rsidP="00666CA8">
      <w:pPr>
        <w:rPr>
          <w:rFonts w:ascii="Arial" w:hAnsi="Arial" w:cs="Arial"/>
          <w:sz w:val="20"/>
          <w:szCs w:val="20"/>
        </w:rPr>
      </w:pPr>
    </w:p>
    <w:p w14:paraId="5173F6AE" w14:textId="77777777" w:rsidR="000518AD" w:rsidRDefault="000518AD" w:rsidP="00666CA8">
      <w:pPr>
        <w:rPr>
          <w:rFonts w:ascii="Arial" w:hAnsi="Arial" w:cs="Arial"/>
          <w:sz w:val="20"/>
          <w:szCs w:val="20"/>
        </w:rPr>
      </w:pPr>
      <w:r w:rsidRPr="000518AD">
        <w:rPr>
          <w:rFonts w:ascii="Arial" w:hAnsi="Arial" w:cs="Arial"/>
          <w:sz w:val="20"/>
          <w:szCs w:val="20"/>
        </w:rPr>
        <w:t>Le sue caratteristiche chiave includono:</w:t>
      </w:r>
      <w:r w:rsidRPr="000518AD">
        <w:rPr>
          <w:rFonts w:ascii="Arial" w:hAnsi="Arial" w:cs="Arial"/>
          <w:sz w:val="20"/>
          <w:szCs w:val="20"/>
        </w:rPr>
        <w:br/>
        <w:t xml:space="preserve">• Materie prime </w:t>
      </w:r>
      <w:proofErr w:type="spellStart"/>
      <w:r w:rsidRPr="000518AD">
        <w:rPr>
          <w:rFonts w:ascii="Arial" w:hAnsi="Arial" w:cs="Arial"/>
          <w:sz w:val="20"/>
          <w:szCs w:val="20"/>
        </w:rPr>
        <w:t>animal</w:t>
      </w:r>
      <w:proofErr w:type="spellEnd"/>
      <w:r w:rsidRPr="000518AD">
        <w:rPr>
          <w:rFonts w:ascii="Arial" w:hAnsi="Arial" w:cs="Arial"/>
          <w:sz w:val="20"/>
          <w:szCs w:val="20"/>
        </w:rPr>
        <w:t>-free, con una composizione al 69% di origine (vegetale) rinnovabile.</w:t>
      </w:r>
      <w:r w:rsidRPr="000518AD">
        <w:rPr>
          <w:rFonts w:ascii="Arial" w:hAnsi="Arial" w:cs="Arial"/>
          <w:sz w:val="20"/>
          <w:szCs w:val="20"/>
        </w:rPr>
        <w:br/>
        <w:t>• Un'elevata efficienza nel recupero delle sostanze chimiche utilizzate nel processo di lavorazione</w:t>
      </w:r>
      <w:r w:rsidRPr="000518AD">
        <w:rPr>
          <w:rFonts w:ascii="Arial" w:hAnsi="Arial" w:cs="Arial"/>
          <w:sz w:val="20"/>
          <w:szCs w:val="20"/>
        </w:rPr>
        <w:br/>
        <w:t>• Acque reflue completamente trattate e purificate</w:t>
      </w:r>
      <w:r w:rsidRPr="000518AD">
        <w:rPr>
          <w:rFonts w:ascii="Arial" w:hAnsi="Arial" w:cs="Arial"/>
          <w:sz w:val="20"/>
          <w:szCs w:val="20"/>
        </w:rPr>
        <w:br/>
        <w:t>• Cellulosa proveniente da foreste gestite in modo sostenibile, lavorata con un processo a scarti zero</w:t>
      </w:r>
      <w:r w:rsidRPr="000518AD">
        <w:rPr>
          <w:rFonts w:ascii="Arial" w:hAnsi="Arial" w:cs="Arial"/>
          <w:sz w:val="20"/>
          <w:szCs w:val="20"/>
        </w:rPr>
        <w:br/>
        <w:t xml:space="preserve">• Poliuretano </w:t>
      </w:r>
      <w:proofErr w:type="spellStart"/>
      <w:r w:rsidRPr="000518AD">
        <w:rPr>
          <w:rFonts w:ascii="Arial" w:hAnsi="Arial" w:cs="Arial"/>
          <w:sz w:val="20"/>
          <w:szCs w:val="20"/>
        </w:rPr>
        <w:t>bio-based</w:t>
      </w:r>
      <w:proofErr w:type="spellEnd"/>
      <w:r w:rsidRPr="000518AD">
        <w:rPr>
          <w:rFonts w:ascii="Arial" w:hAnsi="Arial" w:cs="Arial"/>
          <w:sz w:val="20"/>
          <w:szCs w:val="20"/>
        </w:rPr>
        <w:t xml:space="preserve">, derivato da fonti rinnovabili come grano e mais di origine europea, 100% privo di OGM e senza food </w:t>
      </w:r>
      <w:proofErr w:type="spellStart"/>
      <w:r w:rsidRPr="000518AD">
        <w:rPr>
          <w:rFonts w:ascii="Arial" w:hAnsi="Arial" w:cs="Arial"/>
          <w:sz w:val="20"/>
          <w:szCs w:val="20"/>
        </w:rPr>
        <w:t>competition</w:t>
      </w:r>
      <w:proofErr w:type="spellEnd"/>
    </w:p>
    <w:bookmarkEnd w:id="1"/>
    <w:p w14:paraId="57DD00BA" w14:textId="77777777" w:rsidR="000518AD" w:rsidRDefault="000518AD" w:rsidP="00666CA8">
      <w:pPr>
        <w:rPr>
          <w:rFonts w:ascii="Arial" w:hAnsi="Arial" w:cs="Arial"/>
          <w:sz w:val="20"/>
          <w:szCs w:val="20"/>
        </w:rPr>
      </w:pPr>
    </w:p>
    <w:p w14:paraId="00E808F3" w14:textId="77777777" w:rsidR="006F476F" w:rsidRPr="000518AD" w:rsidRDefault="006F476F" w:rsidP="00666CA8">
      <w:pPr>
        <w:rPr>
          <w:rFonts w:ascii="Arial" w:hAnsi="Arial" w:cs="Arial"/>
          <w:sz w:val="20"/>
          <w:szCs w:val="20"/>
        </w:rPr>
      </w:pPr>
    </w:p>
    <w:p w14:paraId="68CB4D39" w14:textId="2FB7A988" w:rsidR="000518AD" w:rsidRDefault="000518AD" w:rsidP="00666CA8">
      <w:pPr>
        <w:rPr>
          <w:rFonts w:ascii="Arial" w:hAnsi="Arial" w:cs="Arial"/>
          <w:b/>
          <w:bCs/>
          <w:sz w:val="20"/>
          <w:szCs w:val="20"/>
        </w:rPr>
      </w:pPr>
      <w:r w:rsidRPr="00AE47E7">
        <w:rPr>
          <w:rFonts w:ascii="Arial" w:hAnsi="Arial" w:cs="Arial"/>
          <w:b/>
          <w:bCs/>
          <w:sz w:val="20"/>
          <w:szCs w:val="20"/>
        </w:rPr>
        <w:t xml:space="preserve">Con ECOTECH, Poliform e </w:t>
      </w:r>
      <w:proofErr w:type="spellStart"/>
      <w:r w:rsidRPr="00AE47E7">
        <w:rPr>
          <w:rFonts w:ascii="Arial" w:hAnsi="Arial" w:cs="Arial"/>
          <w:b/>
          <w:bCs/>
          <w:sz w:val="20"/>
          <w:szCs w:val="20"/>
        </w:rPr>
        <w:t>Yatay</w:t>
      </w:r>
      <w:proofErr w:type="spellEnd"/>
      <w:r w:rsidRPr="00AE47E7">
        <w:rPr>
          <w:rFonts w:ascii="Arial" w:hAnsi="Arial" w:cs="Arial"/>
          <w:b/>
          <w:bCs/>
          <w:sz w:val="20"/>
          <w:szCs w:val="20"/>
        </w:rPr>
        <w:t xml:space="preserve"> by </w:t>
      </w:r>
      <w:proofErr w:type="spellStart"/>
      <w:r w:rsidRPr="00AE47E7">
        <w:rPr>
          <w:rFonts w:ascii="Arial" w:hAnsi="Arial" w:cs="Arial"/>
          <w:b/>
          <w:bCs/>
          <w:sz w:val="20"/>
          <w:szCs w:val="20"/>
        </w:rPr>
        <w:t>Coronet</w:t>
      </w:r>
      <w:proofErr w:type="spellEnd"/>
      <w:r w:rsidRPr="00AE47E7">
        <w:rPr>
          <w:rFonts w:ascii="Arial" w:hAnsi="Arial" w:cs="Arial"/>
          <w:b/>
          <w:bCs/>
          <w:sz w:val="20"/>
          <w:szCs w:val="20"/>
        </w:rPr>
        <w:t xml:space="preserve"> </w:t>
      </w:r>
      <w:proofErr w:type="gramStart"/>
      <w:r w:rsidRPr="00AE47E7">
        <w:rPr>
          <w:rFonts w:ascii="Arial" w:hAnsi="Arial" w:cs="Arial"/>
          <w:b/>
          <w:bCs/>
          <w:sz w:val="20"/>
          <w:szCs w:val="20"/>
        </w:rPr>
        <w:t>ridefiniscono</w:t>
      </w:r>
      <w:proofErr w:type="gramEnd"/>
      <w:r w:rsidRPr="00AE47E7">
        <w:rPr>
          <w:rFonts w:ascii="Arial" w:hAnsi="Arial" w:cs="Arial"/>
          <w:b/>
          <w:bCs/>
          <w:sz w:val="20"/>
          <w:szCs w:val="20"/>
        </w:rPr>
        <w:t xml:space="preserve"> il concetto di lusso consapevole, offrendo una soluzione d’avanguardia che anticipa il futuro del design e dell’arredamento sostenibile.</w:t>
      </w:r>
    </w:p>
    <w:p w14:paraId="7CB59804" w14:textId="77777777" w:rsidR="00666CA8" w:rsidRDefault="00666CA8" w:rsidP="00666CA8">
      <w:pPr>
        <w:rPr>
          <w:rFonts w:ascii="Arial" w:hAnsi="Arial" w:cs="Arial"/>
          <w:b/>
          <w:bCs/>
          <w:sz w:val="20"/>
          <w:szCs w:val="20"/>
        </w:rPr>
      </w:pPr>
    </w:p>
    <w:p w14:paraId="068F8070" w14:textId="77777777" w:rsidR="00B2118D" w:rsidRDefault="00B2118D" w:rsidP="00666CA8">
      <w:pPr>
        <w:rPr>
          <w:rFonts w:ascii="Arial" w:hAnsi="Arial" w:cs="Arial"/>
          <w:b/>
          <w:bCs/>
          <w:sz w:val="20"/>
          <w:szCs w:val="20"/>
        </w:rPr>
      </w:pPr>
    </w:p>
    <w:p w14:paraId="066A82FC" w14:textId="77777777" w:rsidR="00B2118D" w:rsidRPr="00AE0F40" w:rsidRDefault="00B2118D" w:rsidP="00B2118D">
      <w:pPr>
        <w:rPr>
          <w:rFonts w:ascii="Arial" w:hAnsi="Arial" w:cs="Arial"/>
          <w:b/>
          <w:bCs/>
          <w:sz w:val="20"/>
          <w:szCs w:val="20"/>
          <w:lang w:val="en-US"/>
        </w:rPr>
      </w:pPr>
      <w:r w:rsidRPr="00AE0F40">
        <w:rPr>
          <w:rFonts w:ascii="Arial" w:hAnsi="Arial" w:cs="Arial"/>
          <w:b/>
          <w:bCs/>
          <w:sz w:val="20"/>
          <w:szCs w:val="20"/>
          <w:lang w:val="en-US"/>
        </w:rPr>
        <w:lastRenderedPageBreak/>
        <w:t xml:space="preserve">Poliform presents ECOTECH in collaboration with </w:t>
      </w:r>
      <w:proofErr w:type="spellStart"/>
      <w:r w:rsidRPr="00AE0F40">
        <w:rPr>
          <w:rFonts w:ascii="Arial" w:hAnsi="Arial" w:cs="Arial"/>
          <w:b/>
          <w:bCs/>
          <w:sz w:val="20"/>
          <w:szCs w:val="20"/>
          <w:lang w:val="en-US"/>
        </w:rPr>
        <w:t>Yatay</w:t>
      </w:r>
      <w:proofErr w:type="spellEnd"/>
      <w:r w:rsidRPr="00AE0F40">
        <w:rPr>
          <w:rFonts w:ascii="Arial" w:hAnsi="Arial" w:cs="Arial"/>
          <w:b/>
          <w:bCs/>
          <w:sz w:val="20"/>
          <w:szCs w:val="20"/>
          <w:lang w:val="en-US"/>
        </w:rPr>
        <w:t xml:space="preserve"> by Coronet. A new frontier of sustainable innovation and luxury in the world of animal-free materials</w:t>
      </w:r>
    </w:p>
    <w:p w14:paraId="3F2FA722" w14:textId="77777777" w:rsidR="00B2118D" w:rsidRPr="00AE0F40" w:rsidRDefault="00B2118D" w:rsidP="00B2118D">
      <w:pPr>
        <w:rPr>
          <w:rFonts w:ascii="Arial" w:hAnsi="Arial" w:cs="Arial"/>
          <w:sz w:val="20"/>
          <w:szCs w:val="20"/>
          <w:lang w:val="en-US"/>
        </w:rPr>
      </w:pPr>
      <w:r w:rsidRPr="00AE0F40">
        <w:rPr>
          <w:rFonts w:ascii="Arial" w:hAnsi="Arial" w:cs="Arial"/>
          <w:sz w:val="20"/>
          <w:szCs w:val="20"/>
          <w:lang w:val="en-US"/>
        </w:rPr>
        <w:t> </w:t>
      </w:r>
    </w:p>
    <w:p w14:paraId="222B95ED" w14:textId="77777777" w:rsidR="00B2118D" w:rsidRPr="00AE0F40" w:rsidRDefault="00B2118D" w:rsidP="00B2118D">
      <w:pPr>
        <w:rPr>
          <w:rFonts w:ascii="Arial" w:hAnsi="Arial" w:cs="Arial"/>
          <w:bCs/>
          <w:sz w:val="20"/>
          <w:szCs w:val="20"/>
          <w:lang w:val="en-US"/>
        </w:rPr>
      </w:pPr>
      <w:r w:rsidRPr="00AE0F40">
        <w:rPr>
          <w:rFonts w:ascii="Arial" w:hAnsi="Arial" w:cs="Arial"/>
          <w:bCs/>
          <w:sz w:val="20"/>
          <w:szCs w:val="20"/>
          <w:lang w:val="en-US"/>
        </w:rPr>
        <w:t>A perfect balance between beauty and environmental responsibility.</w:t>
      </w:r>
    </w:p>
    <w:p w14:paraId="7D235F04" w14:textId="77777777" w:rsidR="00B2118D" w:rsidRPr="00AE0F40" w:rsidRDefault="00B2118D" w:rsidP="00B2118D">
      <w:pPr>
        <w:rPr>
          <w:rFonts w:ascii="Arial" w:hAnsi="Arial" w:cs="Arial"/>
          <w:sz w:val="20"/>
          <w:szCs w:val="20"/>
          <w:lang w:val="en-US"/>
        </w:rPr>
      </w:pPr>
    </w:p>
    <w:p w14:paraId="510105F4" w14:textId="77777777" w:rsidR="00B2118D" w:rsidRPr="00AE0F40" w:rsidRDefault="00B2118D" w:rsidP="00B2118D">
      <w:pPr>
        <w:pStyle w:val="P68B1DB1-Normale1"/>
        <w:rPr>
          <w:color w:val="auto"/>
          <w:lang w:val="en-US"/>
        </w:rPr>
      </w:pPr>
      <w:r w:rsidRPr="00AE0F40">
        <w:rPr>
          <w:color w:val="auto"/>
          <w:lang w:val="en-US"/>
        </w:rPr>
        <w:t>Produced (mainly) in Italy, </w:t>
      </w:r>
      <w:r w:rsidRPr="00AE0F40">
        <w:rPr>
          <w:b/>
          <w:color w:val="auto"/>
          <w:lang w:val="en-US"/>
        </w:rPr>
        <w:t>ECOTECH</w:t>
      </w:r>
      <w:r w:rsidRPr="00AE0F40">
        <w:rPr>
          <w:color w:val="auto"/>
          <w:lang w:val="en-US"/>
        </w:rPr>
        <w:t> is composed of 69% bio-based raw materials of renewable (plant) origin and 31% recycled cotton, offering a solid and certified alternative to animal-derived materials. The result of two years of research and development, the material inherits the skills and craftsmanship of traditional tanning, guaranteeing an extraordinary softness to the touch, as well as excellent strength and durability properties.</w:t>
      </w:r>
    </w:p>
    <w:p w14:paraId="2F4E31E4" w14:textId="77777777" w:rsidR="00B2118D" w:rsidRPr="00AE0F40" w:rsidRDefault="00B2118D" w:rsidP="00B2118D">
      <w:pPr>
        <w:pStyle w:val="P68B1DB1-Normale1"/>
        <w:rPr>
          <w:color w:val="auto"/>
          <w:lang w:val="en-US"/>
        </w:rPr>
      </w:pPr>
      <w:r w:rsidRPr="00AE0F40">
        <w:rPr>
          <w:color w:val="auto"/>
          <w:lang w:val="en-US"/>
        </w:rPr>
        <w:t> </w:t>
      </w:r>
    </w:p>
    <w:p w14:paraId="65DCBFE8" w14:textId="77777777" w:rsidR="00B2118D" w:rsidRPr="00AE0F40" w:rsidRDefault="00B2118D" w:rsidP="00B2118D">
      <w:pPr>
        <w:pStyle w:val="P68B1DB1-Normale1"/>
        <w:rPr>
          <w:color w:val="auto"/>
          <w:lang w:val="en-US"/>
        </w:rPr>
      </w:pPr>
      <w:r w:rsidRPr="00AE0F40">
        <w:rPr>
          <w:color w:val="auto"/>
          <w:lang w:val="en-US"/>
        </w:rPr>
        <w:t>Certifications and reduction of environmental impact</w:t>
      </w:r>
    </w:p>
    <w:p w14:paraId="60BB1D71" w14:textId="77777777" w:rsidR="00B2118D" w:rsidRPr="00AE0F40" w:rsidRDefault="00B2118D" w:rsidP="00B2118D">
      <w:pPr>
        <w:pStyle w:val="P68B1DB1-Normale1"/>
        <w:rPr>
          <w:color w:val="auto"/>
          <w:lang w:val="en-US"/>
        </w:rPr>
      </w:pPr>
      <w:r w:rsidRPr="00AE0F40">
        <w:rPr>
          <w:color w:val="auto"/>
          <w:lang w:val="en-US"/>
        </w:rPr>
        <w:t> </w:t>
      </w:r>
    </w:p>
    <w:p w14:paraId="0565630D" w14:textId="77777777" w:rsidR="00B2118D" w:rsidRPr="00AE0F40" w:rsidRDefault="00B2118D" w:rsidP="00B2118D">
      <w:pPr>
        <w:pStyle w:val="P68B1DB1-Normale2"/>
        <w:rPr>
          <w:rFonts w:ascii="Arial" w:eastAsia="Times New Roman" w:hAnsi="Arial" w:cs="Arial"/>
          <w:color w:val="auto"/>
          <w:lang w:val="en-US"/>
        </w:rPr>
      </w:pPr>
      <w:r w:rsidRPr="00AE0F40">
        <w:rPr>
          <w:rFonts w:ascii="Arial" w:eastAsia="Times New Roman" w:hAnsi="Arial" w:cs="Arial"/>
          <w:b/>
          <w:color w:val="auto"/>
          <w:lang w:val="en-US"/>
        </w:rPr>
        <w:t>ECOTECH</w:t>
      </w:r>
      <w:r w:rsidRPr="00AE0F40">
        <w:rPr>
          <w:rFonts w:ascii="Arial" w:eastAsia="Times New Roman" w:hAnsi="Arial" w:cs="Arial"/>
          <w:color w:val="auto"/>
          <w:lang w:val="en-US"/>
        </w:rPr>
        <w:t xml:space="preserve"> is USDA </w:t>
      </w:r>
      <w:proofErr w:type="spellStart"/>
      <w:r w:rsidRPr="00AE0F40">
        <w:rPr>
          <w:rFonts w:ascii="Arial" w:eastAsia="Times New Roman" w:hAnsi="Arial" w:cs="Arial"/>
          <w:color w:val="auto"/>
          <w:lang w:val="en-US"/>
        </w:rPr>
        <w:t>BioPreferred</w:t>
      </w:r>
      <w:proofErr w:type="spellEnd"/>
      <w:r w:rsidRPr="00AE0F40">
        <w:rPr>
          <w:rFonts w:ascii="Arial" w:eastAsia="Times New Roman" w:hAnsi="Arial" w:cs="Arial"/>
          <w:color w:val="auto"/>
          <w:lang w:val="en-US"/>
        </w:rPr>
        <w:t xml:space="preserve"> certified, attesting to its natural composition and low-impact production process. According to LCA (Life Cycle Assessment) studies, the material boasts a reduction in CO</w:t>
      </w:r>
      <w:r w:rsidRPr="00AE0F40">
        <w:rPr>
          <w:rFonts w:ascii="Cambria Math" w:eastAsia="Times New Roman" w:hAnsi="Cambria Math" w:cs="Cambria Math"/>
          <w:color w:val="auto"/>
          <w:lang w:val="en-US"/>
        </w:rPr>
        <w:t>₂</w:t>
      </w:r>
      <w:r w:rsidRPr="00AE0F40">
        <w:rPr>
          <w:rFonts w:ascii="Arial" w:eastAsia="Times New Roman" w:hAnsi="Arial" w:cs="Arial"/>
          <w:color w:val="auto"/>
          <w:lang w:val="en-US"/>
        </w:rPr>
        <w:t> emissions of more than 90% compared to conventional solutions with the same intended use, generating (only 6.13 kg of CO</w:t>
      </w:r>
      <w:r w:rsidRPr="00AE0F40">
        <w:rPr>
          <w:rFonts w:ascii="Cambria Math" w:eastAsia="Times New Roman" w:hAnsi="Cambria Math" w:cs="Cambria Math"/>
          <w:color w:val="auto"/>
          <w:lang w:val="en-US"/>
        </w:rPr>
        <w:t>₂</w:t>
      </w:r>
      <w:r w:rsidRPr="00AE0F40">
        <w:rPr>
          <w:rFonts w:ascii="Arial" w:eastAsia="Times New Roman" w:hAnsi="Arial" w:cs="Arial"/>
          <w:color w:val="auto"/>
          <w:lang w:val="en-US"/>
        </w:rPr>
        <w:t> per unit produced) low CO2 emissions.</w:t>
      </w:r>
    </w:p>
    <w:p w14:paraId="1D95ABE3" w14:textId="77777777" w:rsidR="00B2118D" w:rsidRPr="00AE0F40" w:rsidRDefault="00B2118D" w:rsidP="00B2118D">
      <w:pPr>
        <w:pStyle w:val="P68B1DB1-Normale1"/>
        <w:rPr>
          <w:color w:val="auto"/>
          <w:lang w:val="en-US"/>
        </w:rPr>
      </w:pPr>
      <w:r w:rsidRPr="00AE0F40">
        <w:rPr>
          <w:color w:val="auto"/>
          <w:lang w:val="en-US"/>
        </w:rPr>
        <w:t> </w:t>
      </w:r>
    </w:p>
    <w:p w14:paraId="11EFE5DB" w14:textId="77777777" w:rsidR="00B2118D" w:rsidRPr="00AE0F40" w:rsidRDefault="00B2118D" w:rsidP="00B2118D">
      <w:pPr>
        <w:pStyle w:val="P68B1DB1-Normale2"/>
        <w:rPr>
          <w:rFonts w:ascii="Arial" w:eastAsia="Times New Roman" w:hAnsi="Arial" w:cs="Arial"/>
          <w:color w:val="auto"/>
          <w:lang w:val="en-US"/>
        </w:rPr>
      </w:pPr>
      <w:r w:rsidRPr="00AE0F40">
        <w:rPr>
          <w:rFonts w:ascii="Arial" w:eastAsia="Times New Roman" w:hAnsi="Arial" w:cs="Arial"/>
          <w:color w:val="auto"/>
          <w:lang w:val="en-US"/>
        </w:rPr>
        <w:t>Thanks to its innovative sustainable supply chain, </w:t>
      </w:r>
      <w:r w:rsidRPr="00AE0F40">
        <w:rPr>
          <w:rFonts w:ascii="Arial" w:eastAsia="Times New Roman" w:hAnsi="Arial" w:cs="Arial"/>
          <w:b/>
          <w:color w:val="auto"/>
          <w:lang w:val="en-US"/>
        </w:rPr>
        <w:t>ECOTECH</w:t>
      </w:r>
      <w:r w:rsidRPr="00AE0F40">
        <w:rPr>
          <w:rFonts w:ascii="Arial" w:eastAsia="Times New Roman" w:hAnsi="Arial" w:cs="Arial"/>
          <w:color w:val="auto"/>
          <w:lang w:val="en-US"/>
        </w:rPr>
        <w:t> actively contributes to:</w:t>
      </w:r>
      <w:r w:rsidRPr="00AE0F40">
        <w:rPr>
          <w:rFonts w:ascii="Arial" w:eastAsia="Times New Roman" w:hAnsi="Arial" w:cs="Arial"/>
          <w:color w:val="auto"/>
          <w:lang w:val="en-US"/>
        </w:rPr>
        <w:br/>
        <w:t>- Reducing CO</w:t>
      </w:r>
      <w:r w:rsidRPr="00AE0F40">
        <w:rPr>
          <w:rFonts w:ascii="Cambria Math" w:eastAsia="Times New Roman" w:hAnsi="Cambria Math" w:cs="Cambria Math"/>
          <w:color w:val="auto"/>
          <w:lang w:val="en-US"/>
        </w:rPr>
        <w:t>₂</w:t>
      </w:r>
      <w:r w:rsidRPr="00AE0F40">
        <w:rPr>
          <w:rFonts w:ascii="Arial" w:eastAsia="Times New Roman" w:hAnsi="Arial" w:cs="Arial"/>
          <w:color w:val="auto"/>
          <w:lang w:val="en-US"/>
        </w:rPr>
        <w:t xml:space="preserve"> emissions</w:t>
      </w:r>
      <w:r w:rsidRPr="00AE0F40">
        <w:rPr>
          <w:rFonts w:ascii="Arial" w:eastAsia="Times New Roman" w:hAnsi="Arial" w:cs="Arial"/>
          <w:color w:val="auto"/>
          <w:lang w:val="en-US"/>
        </w:rPr>
        <w:br/>
        <w:t>- Preventing deforestation and loss of biodiversity</w:t>
      </w:r>
      <w:r w:rsidRPr="00AE0F40">
        <w:rPr>
          <w:rFonts w:ascii="Arial" w:eastAsia="Times New Roman" w:hAnsi="Arial" w:cs="Arial"/>
          <w:color w:val="auto"/>
          <w:lang w:val="en-US"/>
        </w:rPr>
        <w:br/>
        <w:t>- Limiting the risk of water shortages</w:t>
      </w:r>
      <w:r w:rsidRPr="00AE0F40">
        <w:rPr>
          <w:rFonts w:ascii="Arial" w:eastAsia="Times New Roman" w:hAnsi="Arial" w:cs="Arial"/>
          <w:color w:val="auto"/>
          <w:lang w:val="en-US"/>
        </w:rPr>
        <w:br/>
        <w:t>- Eliminating dependence on petroleum and fossil products</w:t>
      </w:r>
      <w:r w:rsidRPr="00AE0F40">
        <w:rPr>
          <w:rFonts w:ascii="Arial" w:eastAsia="Times New Roman" w:hAnsi="Arial" w:cs="Arial"/>
          <w:color w:val="auto"/>
          <w:lang w:val="en-US"/>
        </w:rPr>
        <w:br/>
        <w:t>- Avoiding the impacts of intensive farming and toxic substances from traditional tanning</w:t>
      </w:r>
    </w:p>
    <w:p w14:paraId="3B51B37D" w14:textId="77777777" w:rsidR="00B2118D" w:rsidRPr="00AE0F40" w:rsidRDefault="00B2118D" w:rsidP="00B2118D">
      <w:pPr>
        <w:pStyle w:val="P68B1DB1-Normale1"/>
        <w:rPr>
          <w:color w:val="auto"/>
          <w:lang w:val="en-US"/>
        </w:rPr>
      </w:pPr>
      <w:r w:rsidRPr="00AE0F40">
        <w:rPr>
          <w:color w:val="auto"/>
          <w:lang w:val="en-US"/>
        </w:rPr>
        <w:t> </w:t>
      </w:r>
    </w:p>
    <w:p w14:paraId="485F8D57" w14:textId="77777777" w:rsidR="00B2118D" w:rsidRPr="00AE0F40" w:rsidRDefault="00B2118D" w:rsidP="00B2118D">
      <w:pPr>
        <w:pStyle w:val="P68B1DB1-Normale1"/>
        <w:rPr>
          <w:color w:val="auto"/>
          <w:lang w:val="en-US"/>
        </w:rPr>
      </w:pPr>
      <w:r w:rsidRPr="00AE0F40">
        <w:rPr>
          <w:color w:val="auto"/>
          <w:lang w:val="en-US"/>
        </w:rPr>
        <w:t>Cutting-edge technology and production processes</w:t>
      </w:r>
    </w:p>
    <w:p w14:paraId="14BE0EA9" w14:textId="77777777" w:rsidR="00B2118D" w:rsidRPr="00AE0F40" w:rsidRDefault="00B2118D" w:rsidP="00B2118D">
      <w:pPr>
        <w:pStyle w:val="P68B1DB1-Normale1"/>
        <w:rPr>
          <w:color w:val="auto"/>
          <w:lang w:val="en-US"/>
        </w:rPr>
      </w:pPr>
      <w:r w:rsidRPr="00AE0F40">
        <w:rPr>
          <w:color w:val="auto"/>
          <w:lang w:val="en-US"/>
        </w:rPr>
        <w:t> </w:t>
      </w:r>
    </w:p>
    <w:p w14:paraId="5A452AE1" w14:textId="77777777" w:rsidR="00B2118D" w:rsidRPr="00AE0F40" w:rsidRDefault="00B2118D" w:rsidP="00B2118D">
      <w:pPr>
        <w:pStyle w:val="P68B1DB1-Normale1"/>
        <w:rPr>
          <w:color w:val="auto"/>
          <w:lang w:val="en-US"/>
        </w:rPr>
      </w:pPr>
      <w:r w:rsidRPr="00AE0F40">
        <w:rPr>
          <w:color w:val="auto"/>
          <w:lang w:val="en-US"/>
        </w:rPr>
        <w:t>Entirely produced in Italy, </w:t>
      </w:r>
      <w:r w:rsidRPr="00AE0F40">
        <w:rPr>
          <w:b/>
          <w:color w:val="auto"/>
          <w:lang w:val="en-US"/>
        </w:rPr>
        <w:t>ECOTECH</w:t>
      </w:r>
      <w:r w:rsidRPr="00AE0F40">
        <w:rPr>
          <w:color w:val="auto"/>
          <w:lang w:val="en-US"/>
        </w:rPr>
        <w:t> integrates efficient and sustainable production processes with the help of plants for the self-production of electricity and rigorous control of the entire processing cycle.</w:t>
      </w:r>
    </w:p>
    <w:p w14:paraId="2A8AF080" w14:textId="77777777" w:rsidR="00B2118D" w:rsidRPr="00AE0F40" w:rsidRDefault="00B2118D" w:rsidP="00B2118D">
      <w:pPr>
        <w:pStyle w:val="P68B1DB1-Normale1"/>
        <w:rPr>
          <w:color w:val="auto"/>
          <w:lang w:val="en-US"/>
        </w:rPr>
      </w:pPr>
      <w:r w:rsidRPr="00AE0F40">
        <w:rPr>
          <w:color w:val="auto"/>
          <w:lang w:val="en-US"/>
        </w:rPr>
        <w:t> </w:t>
      </w:r>
    </w:p>
    <w:p w14:paraId="2F393485" w14:textId="77777777" w:rsidR="00B2118D" w:rsidRPr="00AE0F40" w:rsidRDefault="00B2118D" w:rsidP="00B2118D">
      <w:pPr>
        <w:pStyle w:val="P68B1DB1-Normale1"/>
        <w:rPr>
          <w:color w:val="auto"/>
          <w:lang w:val="en-US"/>
        </w:rPr>
      </w:pPr>
      <w:r w:rsidRPr="00AE0F40">
        <w:rPr>
          <w:color w:val="auto"/>
          <w:lang w:val="en-US"/>
        </w:rPr>
        <w:t>Its key features include:</w:t>
      </w:r>
      <w:r w:rsidRPr="00AE0F40">
        <w:rPr>
          <w:color w:val="auto"/>
          <w:lang w:val="en-US"/>
        </w:rPr>
        <w:br/>
        <w:t>• Animal-free raw materials, with a 69% composition of renewable (plant) origin.</w:t>
      </w:r>
      <w:r w:rsidRPr="00AE0F40">
        <w:rPr>
          <w:color w:val="auto"/>
          <w:lang w:val="en-US"/>
        </w:rPr>
        <w:br/>
        <w:t>• High efficiency in the recovery of chemicals used in the manufacturing process</w:t>
      </w:r>
      <w:r w:rsidRPr="00AE0F40">
        <w:rPr>
          <w:color w:val="auto"/>
          <w:lang w:val="en-US"/>
        </w:rPr>
        <w:br/>
        <w:t>• Completely treated and purified wastewater</w:t>
      </w:r>
      <w:r w:rsidRPr="00AE0F40">
        <w:rPr>
          <w:color w:val="auto"/>
          <w:lang w:val="en-US"/>
        </w:rPr>
        <w:br/>
        <w:t>• Cellulose from sustainably-managed forests, processed with a zero-waste process</w:t>
      </w:r>
      <w:r w:rsidRPr="00AE0F40">
        <w:rPr>
          <w:color w:val="auto"/>
          <w:lang w:val="en-US"/>
        </w:rPr>
        <w:br/>
        <w:t>• Bio-based polyurethane, derived from renewable sources such as wheat and corn of European origin, 100% GMO-free and without food competition</w:t>
      </w:r>
    </w:p>
    <w:p w14:paraId="40A099E0" w14:textId="77777777" w:rsidR="00B2118D" w:rsidRPr="00AE0F40" w:rsidRDefault="00B2118D" w:rsidP="00B2118D">
      <w:pPr>
        <w:rPr>
          <w:rFonts w:ascii="Arial" w:hAnsi="Arial" w:cs="Arial"/>
          <w:sz w:val="20"/>
          <w:szCs w:val="20"/>
          <w:lang w:val="en-US"/>
        </w:rPr>
      </w:pPr>
    </w:p>
    <w:p w14:paraId="6C3BEBC2" w14:textId="77777777" w:rsidR="00B2118D" w:rsidRDefault="00B2118D" w:rsidP="00B2118D">
      <w:pPr>
        <w:rPr>
          <w:rFonts w:ascii="Arial" w:hAnsi="Arial" w:cs="Arial"/>
          <w:sz w:val="20"/>
          <w:szCs w:val="20"/>
          <w:lang w:val="en-US"/>
        </w:rPr>
      </w:pPr>
    </w:p>
    <w:p w14:paraId="51D052F5" w14:textId="77777777" w:rsidR="00B2118D" w:rsidRPr="00AE0F40" w:rsidRDefault="00B2118D" w:rsidP="00B2118D">
      <w:pPr>
        <w:rPr>
          <w:rFonts w:ascii="Arial" w:hAnsi="Arial" w:cs="Arial"/>
          <w:sz w:val="20"/>
          <w:szCs w:val="20"/>
          <w:lang w:val="en-US"/>
        </w:rPr>
      </w:pPr>
    </w:p>
    <w:p w14:paraId="400B66FB" w14:textId="77777777" w:rsidR="00B2118D" w:rsidRPr="00AE0F40" w:rsidRDefault="00B2118D" w:rsidP="00B2118D">
      <w:pPr>
        <w:rPr>
          <w:rFonts w:ascii="Arial" w:hAnsi="Arial" w:cs="Arial"/>
          <w:b/>
          <w:bCs/>
          <w:sz w:val="20"/>
          <w:szCs w:val="20"/>
          <w:lang w:val="en-US"/>
        </w:rPr>
      </w:pPr>
      <w:r w:rsidRPr="00AE0F40">
        <w:rPr>
          <w:rFonts w:ascii="Arial" w:hAnsi="Arial" w:cs="Arial"/>
          <w:b/>
          <w:bCs/>
          <w:sz w:val="20"/>
          <w:szCs w:val="20"/>
          <w:lang w:val="en-US"/>
        </w:rPr>
        <w:t xml:space="preserve">With ECOTECH, Poliform and </w:t>
      </w:r>
      <w:proofErr w:type="spellStart"/>
      <w:r w:rsidRPr="00AE0F40">
        <w:rPr>
          <w:rFonts w:ascii="Arial" w:hAnsi="Arial" w:cs="Arial"/>
          <w:b/>
          <w:bCs/>
          <w:sz w:val="20"/>
          <w:szCs w:val="20"/>
          <w:lang w:val="en-US"/>
        </w:rPr>
        <w:t>Yatay</w:t>
      </w:r>
      <w:proofErr w:type="spellEnd"/>
      <w:r w:rsidRPr="00AE0F40">
        <w:rPr>
          <w:rFonts w:ascii="Arial" w:hAnsi="Arial" w:cs="Arial"/>
          <w:b/>
          <w:bCs/>
          <w:sz w:val="20"/>
          <w:szCs w:val="20"/>
          <w:lang w:val="en-US"/>
        </w:rPr>
        <w:t xml:space="preserve"> by Coronet redefine the concept of conscious luxury, offering a cutting-edge solution that anticipates the future of sustainable design and furniture.</w:t>
      </w:r>
    </w:p>
    <w:p w14:paraId="6FA42EAD" w14:textId="77777777" w:rsidR="00B2118D" w:rsidRPr="00B2118D" w:rsidRDefault="00B2118D" w:rsidP="00666CA8">
      <w:pPr>
        <w:rPr>
          <w:rFonts w:ascii="Arial" w:hAnsi="Arial" w:cs="Arial"/>
          <w:b/>
          <w:bCs/>
          <w:sz w:val="20"/>
          <w:szCs w:val="20"/>
          <w:lang w:val="en-US"/>
        </w:rPr>
      </w:pPr>
    </w:p>
    <w:p w14:paraId="1D56DC44" w14:textId="77777777" w:rsidR="00DE03E3" w:rsidRPr="00B2118D" w:rsidRDefault="00DE03E3" w:rsidP="00666CA8">
      <w:pPr>
        <w:rPr>
          <w:lang w:val="en-US"/>
        </w:rPr>
      </w:pPr>
    </w:p>
    <w:sectPr w:rsidR="00DE03E3" w:rsidRPr="00B2118D" w:rsidSect="00AD3EFB">
      <w:headerReference w:type="even" r:id="rId8"/>
      <w:headerReference w:type="default" r:id="rId9"/>
      <w:footerReference w:type="even" r:id="rId10"/>
      <w:footerReference w:type="default" r:id="rId11"/>
      <w:headerReference w:type="first" r:id="rId12"/>
      <w:footerReference w:type="first" r:id="rId13"/>
      <w:pgSz w:w="11906" w:h="16838" w:code="9"/>
      <w:pgMar w:top="2665" w:right="2041" w:bottom="2121" w:left="204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AE5D6" w14:textId="77777777" w:rsidR="00C46350" w:rsidRDefault="00C46350">
      <w:r>
        <w:separator/>
      </w:r>
    </w:p>
  </w:endnote>
  <w:endnote w:type="continuationSeparator" w:id="0">
    <w:p w14:paraId="46B6D157" w14:textId="77777777" w:rsidR="00C46350" w:rsidRDefault="00C4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CB2F6" w14:textId="77777777" w:rsidR="00FB1835" w:rsidRDefault="00FB18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90B5D" w14:textId="77777777" w:rsidR="00FB1835" w:rsidRDefault="00FB183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46D32" w14:textId="77777777" w:rsidR="00EB3456" w:rsidRPr="00740E4F" w:rsidRDefault="004419CE" w:rsidP="00740E4F">
    <w:pPr>
      <w:pStyle w:val="Pidipagina"/>
    </w:pPr>
    <w:r>
      <w:softHyphen/>
    </w:r>
    <w:r>
      <w:softHyphen/>
    </w:r>
    <w:r>
      <w:softHyphen/>
    </w:r>
    <w:r w:rsidR="00FB1835">
      <w:rPr>
        <w:noProof/>
      </w:rPr>
      <w:drawing>
        <wp:inline distT="0" distB="0" distL="0" distR="0" wp14:anchorId="51151D2C" wp14:editId="320D0491">
          <wp:extent cx="4965700" cy="533400"/>
          <wp:effectExtent l="0" t="0" r="0" b="0"/>
          <wp:docPr id="13385480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548012" name="Immagine 1338548012"/>
                  <pic:cNvPicPr/>
                </pic:nvPicPr>
                <pic:blipFill>
                  <a:blip r:embed="rId1">
                    <a:extLst>
                      <a:ext uri="{28A0092B-C50C-407E-A947-70E740481C1C}">
                        <a14:useLocalDpi xmlns:a14="http://schemas.microsoft.com/office/drawing/2010/main" val="0"/>
                      </a:ext>
                    </a:extLst>
                  </a:blip>
                  <a:stretch>
                    <a:fillRect/>
                  </a:stretch>
                </pic:blipFill>
                <pic:spPr>
                  <a:xfrm>
                    <a:off x="0" y="0"/>
                    <a:ext cx="4965700" cy="533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59809" w14:textId="77777777" w:rsidR="00C46350" w:rsidRDefault="00C46350">
      <w:r>
        <w:separator/>
      </w:r>
    </w:p>
  </w:footnote>
  <w:footnote w:type="continuationSeparator" w:id="0">
    <w:p w14:paraId="78573CDA" w14:textId="77777777" w:rsidR="00C46350" w:rsidRDefault="00C46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3D568" w14:textId="77777777" w:rsidR="00FB1835" w:rsidRDefault="00FB183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05055" w14:textId="77777777" w:rsidR="009E6F48" w:rsidRDefault="00F9098B" w:rsidP="00CA24E0">
    <w:pPr>
      <w:pStyle w:val="Intestazione"/>
      <w:tabs>
        <w:tab w:val="left" w:pos="2835"/>
      </w:tabs>
    </w:pPr>
    <w:r>
      <w:t xml:space="preserve">           </w:t>
    </w:r>
    <w:r>
      <w:tab/>
    </w:r>
    <w:r>
      <w:rPr>
        <w:noProof/>
      </w:rPr>
      <w:drawing>
        <wp:inline distT="0" distB="0" distL="0" distR="0" wp14:anchorId="3CC6589D" wp14:editId="20424326">
          <wp:extent cx="1266825" cy="276225"/>
          <wp:effectExtent l="0" t="0" r="9525" b="9525"/>
          <wp:docPr id="1" name="Immagine 1" descr="POLIFORM_NERO_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IFORM_NERO_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
  <w:p w14:paraId="0D66B376" w14:textId="77777777" w:rsidR="009E6F48" w:rsidRPr="004E37C7" w:rsidRDefault="009E6F48">
    <w:pPr>
      <w:pStyle w:val="Intestazione"/>
    </w:pPr>
  </w:p>
  <w:p w14:paraId="37FF5C9B" w14:textId="77777777" w:rsidR="009E6F48" w:rsidRDefault="009E6F48" w:rsidP="00F9098B">
    <w:pPr>
      <w:pStyle w:val="Intestazione"/>
      <w:tabs>
        <w:tab w:val="left" w:pos="2835"/>
      </w:tabs>
      <w:rPr>
        <w:lang w:val="fr-FR"/>
      </w:rPr>
    </w:pPr>
  </w:p>
  <w:p w14:paraId="5A907CA0" w14:textId="77777777" w:rsidR="009E6F48" w:rsidRDefault="009E6F48">
    <w:pPr>
      <w:pStyle w:val="Intestazione"/>
      <w:rPr>
        <w:lang w:val="fr-FR"/>
      </w:rPr>
    </w:pPr>
  </w:p>
  <w:p w14:paraId="7409E98D" w14:textId="77777777" w:rsidR="009E6F48" w:rsidRDefault="009E6F48">
    <w:pPr>
      <w:pStyle w:val="Intestazion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759E0" w14:textId="77777777" w:rsidR="009E6F48" w:rsidRDefault="00E75D6A" w:rsidP="0002397A">
    <w:pPr>
      <w:pStyle w:val="Intestazione"/>
      <w:tabs>
        <w:tab w:val="left" w:pos="2835"/>
      </w:tabs>
      <w:jc w:val="center"/>
    </w:pPr>
    <w:r>
      <w:rPr>
        <w:noProof/>
      </w:rPr>
      <w:drawing>
        <wp:inline distT="0" distB="0" distL="0" distR="0" wp14:anchorId="2916C08E" wp14:editId="68E5C074">
          <wp:extent cx="1272286" cy="360000"/>
          <wp:effectExtent l="0" t="0" r="0" b="0"/>
          <wp:docPr id="7" name="Immagine 7" descr="POLIFORM_NERO_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IFORM_NERO_28"/>
                  <pic:cNvPicPr>
                    <a:picLocks noChangeAspect="1" noChangeArrowheads="1"/>
                  </pic:cNvPicPr>
                </pic:nvPicPr>
                <pic:blipFill rotWithShape="1">
                  <a:blip r:embed="rId1">
                    <a:extLst>
                      <a:ext uri="{28A0092B-C50C-407E-A947-70E740481C1C}">
                        <a14:useLocalDpi xmlns:a14="http://schemas.microsoft.com/office/drawing/2010/main" val="0"/>
                      </a:ext>
                    </a:extLst>
                  </a:blip>
                  <a:srcRect l="-299" t="-15273" r="-299" b="-15273"/>
                  <a:stretch/>
                </pic:blipFill>
                <pic:spPr bwMode="auto">
                  <a:xfrm>
                    <a:off x="0" y="0"/>
                    <a:ext cx="1274400" cy="36059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179AD"/>
    <w:multiLevelType w:val="multilevel"/>
    <w:tmpl w:val="48320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4845F7"/>
    <w:multiLevelType w:val="multilevel"/>
    <w:tmpl w:val="9FF0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EF421B"/>
    <w:multiLevelType w:val="multilevel"/>
    <w:tmpl w:val="86B0A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120390">
    <w:abstractNumId w:val="2"/>
  </w:num>
  <w:num w:numId="2" w16cid:durableId="874930239">
    <w:abstractNumId w:val="0"/>
  </w:num>
  <w:num w:numId="3" w16cid:durableId="396705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50"/>
    <w:rsid w:val="0002397A"/>
    <w:rsid w:val="000518AD"/>
    <w:rsid w:val="00055997"/>
    <w:rsid w:val="000A5A0C"/>
    <w:rsid w:val="000B46B7"/>
    <w:rsid w:val="000C3C3E"/>
    <w:rsid w:val="000C66AF"/>
    <w:rsid w:val="000F36B4"/>
    <w:rsid w:val="000F7FDF"/>
    <w:rsid w:val="00127D00"/>
    <w:rsid w:val="00150432"/>
    <w:rsid w:val="001526AC"/>
    <w:rsid w:val="00173CC6"/>
    <w:rsid w:val="001950E0"/>
    <w:rsid w:val="001B47ED"/>
    <w:rsid w:val="001B7118"/>
    <w:rsid w:val="001E5782"/>
    <w:rsid w:val="00220570"/>
    <w:rsid w:val="00227F82"/>
    <w:rsid w:val="00297756"/>
    <w:rsid w:val="002B478B"/>
    <w:rsid w:val="002D20E0"/>
    <w:rsid w:val="002D6FC0"/>
    <w:rsid w:val="002F607C"/>
    <w:rsid w:val="003061F3"/>
    <w:rsid w:val="00311116"/>
    <w:rsid w:val="00341D54"/>
    <w:rsid w:val="003A42E9"/>
    <w:rsid w:val="003E2D89"/>
    <w:rsid w:val="00432647"/>
    <w:rsid w:val="00437C86"/>
    <w:rsid w:val="004419CE"/>
    <w:rsid w:val="00456A3C"/>
    <w:rsid w:val="004764FB"/>
    <w:rsid w:val="004C5913"/>
    <w:rsid w:val="004E37C7"/>
    <w:rsid w:val="004E4FAB"/>
    <w:rsid w:val="004F2D36"/>
    <w:rsid w:val="00504F78"/>
    <w:rsid w:val="005075D7"/>
    <w:rsid w:val="005137AE"/>
    <w:rsid w:val="00517F80"/>
    <w:rsid w:val="00537002"/>
    <w:rsid w:val="00540A7D"/>
    <w:rsid w:val="00552AFB"/>
    <w:rsid w:val="005742E0"/>
    <w:rsid w:val="005A3A5D"/>
    <w:rsid w:val="005C30B6"/>
    <w:rsid w:val="005D00A0"/>
    <w:rsid w:val="005D0717"/>
    <w:rsid w:val="005D7E90"/>
    <w:rsid w:val="005E29E2"/>
    <w:rsid w:val="005F0FFB"/>
    <w:rsid w:val="00613104"/>
    <w:rsid w:val="00666CA8"/>
    <w:rsid w:val="00683D0D"/>
    <w:rsid w:val="00697071"/>
    <w:rsid w:val="006E2459"/>
    <w:rsid w:val="006F13CC"/>
    <w:rsid w:val="006F476F"/>
    <w:rsid w:val="007020E5"/>
    <w:rsid w:val="007131E6"/>
    <w:rsid w:val="00722811"/>
    <w:rsid w:val="0073360E"/>
    <w:rsid w:val="00740E4F"/>
    <w:rsid w:val="00761C5C"/>
    <w:rsid w:val="00764243"/>
    <w:rsid w:val="00770D36"/>
    <w:rsid w:val="00792C69"/>
    <w:rsid w:val="007B3150"/>
    <w:rsid w:val="007E7134"/>
    <w:rsid w:val="00822566"/>
    <w:rsid w:val="00834942"/>
    <w:rsid w:val="0085553B"/>
    <w:rsid w:val="00877E15"/>
    <w:rsid w:val="008B4CEC"/>
    <w:rsid w:val="008D0EF3"/>
    <w:rsid w:val="008D1423"/>
    <w:rsid w:val="008D2B90"/>
    <w:rsid w:val="00915B91"/>
    <w:rsid w:val="00920B64"/>
    <w:rsid w:val="00922112"/>
    <w:rsid w:val="00926246"/>
    <w:rsid w:val="00926E68"/>
    <w:rsid w:val="00927AB4"/>
    <w:rsid w:val="009721C9"/>
    <w:rsid w:val="00982F87"/>
    <w:rsid w:val="009A371A"/>
    <w:rsid w:val="009D26DF"/>
    <w:rsid w:val="009E6F48"/>
    <w:rsid w:val="00A476BF"/>
    <w:rsid w:val="00A87A30"/>
    <w:rsid w:val="00AD3227"/>
    <w:rsid w:val="00AD3EFB"/>
    <w:rsid w:val="00AE37BB"/>
    <w:rsid w:val="00AE47E7"/>
    <w:rsid w:val="00AE7BEB"/>
    <w:rsid w:val="00B2118D"/>
    <w:rsid w:val="00B34056"/>
    <w:rsid w:val="00B77C64"/>
    <w:rsid w:val="00BB0E8B"/>
    <w:rsid w:val="00BB79B7"/>
    <w:rsid w:val="00BC7ECC"/>
    <w:rsid w:val="00BD7656"/>
    <w:rsid w:val="00BE3D3D"/>
    <w:rsid w:val="00BE6C02"/>
    <w:rsid w:val="00BE7927"/>
    <w:rsid w:val="00BF7624"/>
    <w:rsid w:val="00C1437B"/>
    <w:rsid w:val="00C248AF"/>
    <w:rsid w:val="00C42FBF"/>
    <w:rsid w:val="00C46350"/>
    <w:rsid w:val="00C9641A"/>
    <w:rsid w:val="00CA24E0"/>
    <w:rsid w:val="00CC23CD"/>
    <w:rsid w:val="00CE7B66"/>
    <w:rsid w:val="00CF4F2B"/>
    <w:rsid w:val="00D208E7"/>
    <w:rsid w:val="00D36C1B"/>
    <w:rsid w:val="00D41994"/>
    <w:rsid w:val="00D87751"/>
    <w:rsid w:val="00D92500"/>
    <w:rsid w:val="00DB7E84"/>
    <w:rsid w:val="00DD6024"/>
    <w:rsid w:val="00DE03E3"/>
    <w:rsid w:val="00DE5A16"/>
    <w:rsid w:val="00E05954"/>
    <w:rsid w:val="00E17352"/>
    <w:rsid w:val="00E75D6A"/>
    <w:rsid w:val="00EB3456"/>
    <w:rsid w:val="00EB4BBA"/>
    <w:rsid w:val="00EB75C8"/>
    <w:rsid w:val="00ED4B8C"/>
    <w:rsid w:val="00EF708D"/>
    <w:rsid w:val="00F10CFE"/>
    <w:rsid w:val="00F11B94"/>
    <w:rsid w:val="00F2255B"/>
    <w:rsid w:val="00F820A7"/>
    <w:rsid w:val="00F9098B"/>
    <w:rsid w:val="00FA4960"/>
    <w:rsid w:val="00FB1835"/>
    <w:rsid w:val="00FF67B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20953"/>
  <w15:docId w15:val="{D54919F2-27C3-42F5-9F0E-EB65ED33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0EF3"/>
    <w:pPr>
      <w:tabs>
        <w:tab w:val="center" w:pos="4819"/>
        <w:tab w:val="right" w:pos="9638"/>
      </w:tabs>
    </w:pPr>
  </w:style>
  <w:style w:type="paragraph" w:styleId="Pidipagina">
    <w:name w:val="footer"/>
    <w:basedOn w:val="Normale"/>
    <w:rsid w:val="008D0EF3"/>
    <w:pPr>
      <w:tabs>
        <w:tab w:val="center" w:pos="4819"/>
        <w:tab w:val="right" w:pos="9638"/>
      </w:tabs>
    </w:pPr>
  </w:style>
  <w:style w:type="character" w:styleId="Collegamentoipertestuale">
    <w:name w:val="Hyperlink"/>
    <w:rsid w:val="008D0EF3"/>
    <w:rPr>
      <w:color w:val="0000FF"/>
      <w:u w:val="single"/>
    </w:rPr>
  </w:style>
  <w:style w:type="paragraph" w:styleId="Testofumetto">
    <w:name w:val="Balloon Text"/>
    <w:basedOn w:val="Normale"/>
    <w:semiHidden/>
    <w:rsid w:val="00220570"/>
    <w:rPr>
      <w:rFonts w:ascii="Tahoma" w:hAnsi="Tahoma" w:cs="Tahoma"/>
      <w:sz w:val="16"/>
      <w:szCs w:val="16"/>
    </w:rPr>
  </w:style>
  <w:style w:type="paragraph" w:customStyle="1" w:styleId="P68B1DB1-Normale1">
    <w:name w:val="P68B1DB1-Normale1"/>
    <w:basedOn w:val="Normale"/>
    <w:rsid w:val="00B2118D"/>
    <w:rPr>
      <w:rFonts w:ascii="Arial" w:hAnsi="Arial" w:cs="Arial"/>
      <w:color w:val="1F497D"/>
      <w:sz w:val="20"/>
      <w:szCs w:val="20"/>
      <w:lang w:eastAsia="zh-CN"/>
    </w:rPr>
  </w:style>
  <w:style w:type="paragraph" w:customStyle="1" w:styleId="P68B1DB1-Normale2">
    <w:name w:val="P68B1DB1-Normale2"/>
    <w:basedOn w:val="Normale"/>
    <w:rsid w:val="00B2118D"/>
    <w:rPr>
      <w:rFonts w:asciiTheme="minorHAnsi" w:eastAsiaTheme="minorHAnsi" w:hAnsiTheme="minorHAnsi" w:cstheme="minorBidi"/>
      <w:color w:val="1F497D"/>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18574">
      <w:bodyDiv w:val="1"/>
      <w:marLeft w:val="0"/>
      <w:marRight w:val="0"/>
      <w:marTop w:val="0"/>
      <w:marBottom w:val="0"/>
      <w:divBdr>
        <w:top w:val="none" w:sz="0" w:space="0" w:color="auto"/>
        <w:left w:val="none" w:sz="0" w:space="0" w:color="auto"/>
        <w:bottom w:val="none" w:sz="0" w:space="0" w:color="auto"/>
        <w:right w:val="none" w:sz="0" w:space="0" w:color="auto"/>
      </w:divBdr>
    </w:div>
    <w:div w:id="356009727">
      <w:bodyDiv w:val="1"/>
      <w:marLeft w:val="0"/>
      <w:marRight w:val="0"/>
      <w:marTop w:val="0"/>
      <w:marBottom w:val="0"/>
      <w:divBdr>
        <w:top w:val="none" w:sz="0" w:space="0" w:color="auto"/>
        <w:left w:val="none" w:sz="0" w:space="0" w:color="auto"/>
        <w:bottom w:val="none" w:sz="0" w:space="0" w:color="auto"/>
        <w:right w:val="none" w:sz="0" w:space="0" w:color="auto"/>
      </w:divBdr>
    </w:div>
    <w:div w:id="549734126">
      <w:bodyDiv w:val="1"/>
      <w:marLeft w:val="0"/>
      <w:marRight w:val="0"/>
      <w:marTop w:val="0"/>
      <w:marBottom w:val="0"/>
      <w:divBdr>
        <w:top w:val="none" w:sz="0" w:space="0" w:color="auto"/>
        <w:left w:val="none" w:sz="0" w:space="0" w:color="auto"/>
        <w:bottom w:val="none" w:sz="0" w:space="0" w:color="auto"/>
        <w:right w:val="none" w:sz="0" w:space="0" w:color="auto"/>
      </w:divBdr>
    </w:div>
    <w:div w:id="688873465">
      <w:bodyDiv w:val="1"/>
      <w:marLeft w:val="0"/>
      <w:marRight w:val="0"/>
      <w:marTop w:val="0"/>
      <w:marBottom w:val="0"/>
      <w:divBdr>
        <w:top w:val="none" w:sz="0" w:space="0" w:color="auto"/>
        <w:left w:val="none" w:sz="0" w:space="0" w:color="auto"/>
        <w:bottom w:val="none" w:sz="0" w:space="0" w:color="auto"/>
        <w:right w:val="none" w:sz="0" w:space="0" w:color="auto"/>
      </w:divBdr>
    </w:div>
    <w:div w:id="699354904">
      <w:bodyDiv w:val="1"/>
      <w:marLeft w:val="0"/>
      <w:marRight w:val="0"/>
      <w:marTop w:val="0"/>
      <w:marBottom w:val="0"/>
      <w:divBdr>
        <w:top w:val="none" w:sz="0" w:space="0" w:color="auto"/>
        <w:left w:val="none" w:sz="0" w:space="0" w:color="auto"/>
        <w:bottom w:val="none" w:sz="0" w:space="0" w:color="auto"/>
        <w:right w:val="none" w:sz="0" w:space="0" w:color="auto"/>
      </w:divBdr>
    </w:div>
    <w:div w:id="735585819">
      <w:bodyDiv w:val="1"/>
      <w:marLeft w:val="0"/>
      <w:marRight w:val="0"/>
      <w:marTop w:val="0"/>
      <w:marBottom w:val="0"/>
      <w:divBdr>
        <w:top w:val="none" w:sz="0" w:space="0" w:color="auto"/>
        <w:left w:val="none" w:sz="0" w:space="0" w:color="auto"/>
        <w:bottom w:val="none" w:sz="0" w:space="0" w:color="auto"/>
        <w:right w:val="none" w:sz="0" w:space="0" w:color="auto"/>
      </w:divBdr>
    </w:div>
    <w:div w:id="741022166">
      <w:bodyDiv w:val="1"/>
      <w:marLeft w:val="0"/>
      <w:marRight w:val="0"/>
      <w:marTop w:val="0"/>
      <w:marBottom w:val="0"/>
      <w:divBdr>
        <w:top w:val="none" w:sz="0" w:space="0" w:color="auto"/>
        <w:left w:val="none" w:sz="0" w:space="0" w:color="auto"/>
        <w:bottom w:val="none" w:sz="0" w:space="0" w:color="auto"/>
        <w:right w:val="none" w:sz="0" w:space="0" w:color="auto"/>
      </w:divBdr>
    </w:div>
    <w:div w:id="974993255">
      <w:bodyDiv w:val="1"/>
      <w:marLeft w:val="0"/>
      <w:marRight w:val="0"/>
      <w:marTop w:val="0"/>
      <w:marBottom w:val="0"/>
      <w:divBdr>
        <w:top w:val="none" w:sz="0" w:space="0" w:color="auto"/>
        <w:left w:val="none" w:sz="0" w:space="0" w:color="auto"/>
        <w:bottom w:val="none" w:sz="0" w:space="0" w:color="auto"/>
        <w:right w:val="none" w:sz="0" w:space="0" w:color="auto"/>
      </w:divBdr>
    </w:div>
    <w:div w:id="1062485134">
      <w:bodyDiv w:val="1"/>
      <w:marLeft w:val="0"/>
      <w:marRight w:val="0"/>
      <w:marTop w:val="0"/>
      <w:marBottom w:val="0"/>
      <w:divBdr>
        <w:top w:val="none" w:sz="0" w:space="0" w:color="auto"/>
        <w:left w:val="none" w:sz="0" w:space="0" w:color="auto"/>
        <w:bottom w:val="none" w:sz="0" w:space="0" w:color="auto"/>
        <w:right w:val="none" w:sz="0" w:space="0" w:color="auto"/>
      </w:divBdr>
    </w:div>
    <w:div w:id="1240142576">
      <w:bodyDiv w:val="1"/>
      <w:marLeft w:val="0"/>
      <w:marRight w:val="0"/>
      <w:marTop w:val="0"/>
      <w:marBottom w:val="0"/>
      <w:divBdr>
        <w:top w:val="none" w:sz="0" w:space="0" w:color="auto"/>
        <w:left w:val="none" w:sz="0" w:space="0" w:color="auto"/>
        <w:bottom w:val="none" w:sz="0" w:space="0" w:color="auto"/>
        <w:right w:val="none" w:sz="0" w:space="0" w:color="auto"/>
      </w:divBdr>
    </w:div>
    <w:div w:id="1258949214">
      <w:bodyDiv w:val="1"/>
      <w:marLeft w:val="0"/>
      <w:marRight w:val="0"/>
      <w:marTop w:val="0"/>
      <w:marBottom w:val="0"/>
      <w:divBdr>
        <w:top w:val="none" w:sz="0" w:space="0" w:color="auto"/>
        <w:left w:val="none" w:sz="0" w:space="0" w:color="auto"/>
        <w:bottom w:val="none" w:sz="0" w:space="0" w:color="auto"/>
        <w:right w:val="none" w:sz="0" w:space="0" w:color="auto"/>
      </w:divBdr>
    </w:div>
    <w:div w:id="1354071145">
      <w:bodyDiv w:val="1"/>
      <w:marLeft w:val="0"/>
      <w:marRight w:val="0"/>
      <w:marTop w:val="0"/>
      <w:marBottom w:val="0"/>
      <w:divBdr>
        <w:top w:val="none" w:sz="0" w:space="0" w:color="auto"/>
        <w:left w:val="none" w:sz="0" w:space="0" w:color="auto"/>
        <w:bottom w:val="none" w:sz="0" w:space="0" w:color="auto"/>
        <w:right w:val="none" w:sz="0" w:space="0" w:color="auto"/>
      </w:divBdr>
    </w:div>
    <w:div w:id="1573999555">
      <w:bodyDiv w:val="1"/>
      <w:marLeft w:val="0"/>
      <w:marRight w:val="0"/>
      <w:marTop w:val="0"/>
      <w:marBottom w:val="0"/>
      <w:divBdr>
        <w:top w:val="none" w:sz="0" w:space="0" w:color="auto"/>
        <w:left w:val="none" w:sz="0" w:space="0" w:color="auto"/>
        <w:bottom w:val="none" w:sz="0" w:space="0" w:color="auto"/>
        <w:right w:val="none" w:sz="0" w:space="0" w:color="auto"/>
      </w:divBdr>
    </w:div>
    <w:div w:id="1664814549">
      <w:bodyDiv w:val="1"/>
      <w:marLeft w:val="0"/>
      <w:marRight w:val="0"/>
      <w:marTop w:val="0"/>
      <w:marBottom w:val="0"/>
      <w:divBdr>
        <w:top w:val="none" w:sz="0" w:space="0" w:color="auto"/>
        <w:left w:val="none" w:sz="0" w:space="0" w:color="auto"/>
        <w:bottom w:val="none" w:sz="0" w:space="0" w:color="auto"/>
        <w:right w:val="none" w:sz="0" w:space="0" w:color="auto"/>
      </w:divBdr>
    </w:div>
    <w:div w:id="1788352013">
      <w:bodyDiv w:val="1"/>
      <w:marLeft w:val="0"/>
      <w:marRight w:val="0"/>
      <w:marTop w:val="0"/>
      <w:marBottom w:val="0"/>
      <w:divBdr>
        <w:top w:val="none" w:sz="0" w:space="0" w:color="auto"/>
        <w:left w:val="none" w:sz="0" w:space="0" w:color="auto"/>
        <w:bottom w:val="none" w:sz="0" w:space="0" w:color="auto"/>
        <w:right w:val="none" w:sz="0" w:space="0" w:color="auto"/>
      </w:divBdr>
    </w:div>
    <w:div w:id="1849057519">
      <w:bodyDiv w:val="1"/>
      <w:marLeft w:val="0"/>
      <w:marRight w:val="0"/>
      <w:marTop w:val="0"/>
      <w:marBottom w:val="0"/>
      <w:divBdr>
        <w:top w:val="none" w:sz="0" w:space="0" w:color="auto"/>
        <w:left w:val="none" w:sz="0" w:space="0" w:color="auto"/>
        <w:bottom w:val="none" w:sz="0" w:space="0" w:color="auto"/>
        <w:right w:val="none" w:sz="0" w:space="0" w:color="auto"/>
      </w:divBdr>
    </w:div>
    <w:div w:id="1991522992">
      <w:bodyDiv w:val="1"/>
      <w:marLeft w:val="0"/>
      <w:marRight w:val="0"/>
      <w:marTop w:val="0"/>
      <w:marBottom w:val="0"/>
      <w:divBdr>
        <w:top w:val="none" w:sz="0" w:space="0" w:color="auto"/>
        <w:left w:val="none" w:sz="0" w:space="0" w:color="auto"/>
        <w:bottom w:val="none" w:sz="0" w:space="0" w:color="auto"/>
        <w:right w:val="none" w:sz="0" w:space="0" w:color="auto"/>
      </w:divBdr>
    </w:div>
    <w:div w:id="209166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rv01\comune\Workgroup_Office_Models\Poliform\Poliform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29BD2-33D8-4343-BE60-CF23426F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Poliform_lettera.dotx</Template>
  <TotalTime>1</TotalTime>
  <Pages>2</Pages>
  <Words>666</Words>
  <Characters>4168</Characters>
  <Application>Microsoft Office Word</Application>
  <DocSecurity>0</DocSecurity>
  <Lines>86</Lines>
  <Paragraphs>13</Paragraphs>
  <ScaleCrop>false</ScaleCrop>
  <HeadingPairs>
    <vt:vector size="2" baseType="variant">
      <vt:variant>
        <vt:lpstr>Titolo</vt:lpstr>
      </vt:variant>
      <vt:variant>
        <vt:i4>1</vt:i4>
      </vt:variant>
    </vt:vector>
  </HeadingPairs>
  <TitlesOfParts>
    <vt:vector size="1" baseType="lpstr">
      <vt:lpstr>Spett</vt:lpstr>
    </vt:vector>
  </TitlesOfParts>
  <Company>Poliform S.p.a.</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Marta Anzani</dc:creator>
  <cp:lastModifiedBy>Valeria Sirtori</cp:lastModifiedBy>
  <cp:revision>2</cp:revision>
  <cp:lastPrinted>2024-06-17T14:09:00Z</cp:lastPrinted>
  <dcterms:created xsi:type="dcterms:W3CDTF">2025-04-09T15:34:00Z</dcterms:created>
  <dcterms:modified xsi:type="dcterms:W3CDTF">2025-04-09T15:34:00Z</dcterms:modified>
</cp:coreProperties>
</file>